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DF" w:rsidRPr="00CC2422" w:rsidRDefault="00CC2422">
      <w:pPr>
        <w:rPr>
          <w:sz w:val="36"/>
          <w:szCs w:val="36"/>
        </w:rPr>
      </w:pPr>
      <w:r>
        <w:rPr>
          <w:color w:val="000000"/>
          <w:sz w:val="27"/>
          <w:szCs w:val="27"/>
          <w:shd w:val="clear" w:color="auto" w:fill="F6F6F4"/>
        </w:rPr>
        <w:t>The Village of Cimarron is seeking a full-time police officer.  Applicants must have a high school diploma or equivalent, be a United States citizen, be 21 years old or older, and possess a valid driver’s license. For application package, contact the Cimarron Police Department, 356 B E 9</w:t>
      </w:r>
      <w:r>
        <w:rPr>
          <w:color w:val="000000"/>
          <w:shd w:val="clear" w:color="auto" w:fill="F6F6F4"/>
          <w:vertAlign w:val="superscript"/>
        </w:rPr>
        <w:t>th</w:t>
      </w:r>
      <w:r>
        <w:rPr>
          <w:color w:val="000000"/>
          <w:sz w:val="27"/>
          <w:szCs w:val="27"/>
          <w:shd w:val="clear" w:color="auto" w:fill="F6F6F4"/>
        </w:rPr>
        <w:t> Street, P.O. Box 654, Cimarron, NM 87714, call (575) 376-2351 or e-mail </w:t>
      </w:r>
      <w:hyperlink r:id="rId4" w:history="1">
        <w:r>
          <w:rPr>
            <w:rStyle w:val="Hyperlink"/>
            <w:color w:val="1982A0"/>
            <w:sz w:val="27"/>
            <w:szCs w:val="27"/>
            <w:u w:val="none"/>
            <w:shd w:val="clear" w:color="auto" w:fill="F6F6F4"/>
          </w:rPr>
          <w:t>cimarronpd@bacavalley.com</w:t>
        </w:r>
      </w:hyperlink>
    </w:p>
    <w:sectPr w:rsidR="001515DF" w:rsidRPr="00CC2422" w:rsidSect="0015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422"/>
    <w:rsid w:val="001515DF"/>
    <w:rsid w:val="00CC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42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marronpd@bacaval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1</cp:revision>
  <dcterms:created xsi:type="dcterms:W3CDTF">2017-02-13T18:46:00Z</dcterms:created>
  <dcterms:modified xsi:type="dcterms:W3CDTF">2017-02-13T18:46:00Z</dcterms:modified>
</cp:coreProperties>
</file>